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tbl>
      <w:tblPr>
        <w:tblW w:w="985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7852"/>
      </w:tblGrid>
      <w:tr w:rsidR="008E29E7" w:rsidRPr="00223FBE" w:rsidTr="00F84BB3">
        <w:trPr>
          <w:trHeight w:val="428"/>
          <w:jc w:val="center"/>
        </w:trPr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E29E7" w:rsidRPr="00223FBE" w:rsidRDefault="00DF357E">
            <w:pPr>
              <w:pStyle w:val="Titolo1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Azienda</w:t>
            </w:r>
          </w:p>
        </w:tc>
        <w:tc>
          <w:tcPr>
            <w:tcW w:w="7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E29E7" w:rsidRPr="00223FBE" w:rsidRDefault="005D4450" w:rsidP="00AB2083">
            <w:pPr>
              <w:pStyle w:val="Titolo1"/>
              <w:numPr>
                <w:ilvl w:val="0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23FBE">
              <w:rPr>
                <w:rFonts w:ascii="Arial" w:hAnsi="Arial" w:cs="Arial"/>
                <w:b/>
                <w:sz w:val="22"/>
                <w:szCs w:val="22"/>
              </w:rPr>
              <w:t>OIV A</w:t>
            </w:r>
            <w:r w:rsidR="00603A8B" w:rsidRPr="00223FBE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223FBE">
              <w:rPr>
                <w:rFonts w:ascii="Arial" w:hAnsi="Arial" w:cs="Arial"/>
                <w:b/>
                <w:sz w:val="22"/>
                <w:szCs w:val="22"/>
              </w:rPr>
              <w:t xml:space="preserve">SL </w:t>
            </w:r>
            <w:r w:rsidR="00AA29B0" w:rsidRPr="00223FBE">
              <w:rPr>
                <w:rFonts w:ascii="Arial" w:hAnsi="Arial" w:cs="Arial"/>
                <w:b/>
                <w:sz w:val="22"/>
                <w:szCs w:val="22"/>
              </w:rPr>
              <w:t>TOSCANA CENTRO</w:t>
            </w:r>
          </w:p>
        </w:tc>
      </w:tr>
    </w:tbl>
    <w:p w:rsidR="008E29E7" w:rsidRPr="00223FBE" w:rsidRDefault="008E29E7">
      <w:pPr>
        <w:rPr>
          <w:rFonts w:cs="Arial"/>
          <w:sz w:val="22"/>
          <w:szCs w:val="22"/>
        </w:rPr>
      </w:pP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90"/>
        <w:gridCol w:w="1721"/>
        <w:gridCol w:w="3213"/>
        <w:gridCol w:w="3357"/>
      </w:tblGrid>
      <w:tr w:rsidR="008E29E7" w:rsidRPr="00223FBE" w:rsidTr="007B3C9F">
        <w:trPr>
          <w:trHeight w:val="492"/>
          <w:jc w:val="center"/>
        </w:trPr>
        <w:tc>
          <w:tcPr>
            <w:tcW w:w="321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E29E7" w:rsidRPr="00223FBE" w:rsidRDefault="008E29E7" w:rsidP="007B3C9F">
            <w:pPr>
              <w:pStyle w:val="Titolo1"/>
              <w:rPr>
                <w:rFonts w:ascii="Arial" w:hAnsi="Arial" w:cs="Arial"/>
                <w:b/>
                <w:sz w:val="22"/>
                <w:szCs w:val="22"/>
              </w:rPr>
            </w:pPr>
            <w:r w:rsidRPr="00223FBE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:rsidR="008E29E7" w:rsidRPr="00223FBE" w:rsidRDefault="00093242" w:rsidP="0019207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</w:t>
            </w:r>
            <w:r w:rsidR="00A31787" w:rsidRPr="00223FBE">
              <w:rPr>
                <w:rFonts w:cs="Arial"/>
                <w:sz w:val="22"/>
                <w:szCs w:val="22"/>
              </w:rPr>
              <w:t>/</w:t>
            </w:r>
            <w:r w:rsidR="00A31787">
              <w:rPr>
                <w:rFonts w:cs="Arial"/>
                <w:sz w:val="22"/>
                <w:szCs w:val="22"/>
              </w:rPr>
              <w:t>0</w:t>
            </w:r>
            <w:r w:rsidR="00192076">
              <w:rPr>
                <w:rFonts w:cs="Arial"/>
                <w:sz w:val="22"/>
                <w:szCs w:val="22"/>
              </w:rPr>
              <w:t>6</w:t>
            </w:r>
            <w:r w:rsidR="00A31787" w:rsidRPr="00223FBE">
              <w:rPr>
                <w:rFonts w:cs="Arial"/>
                <w:sz w:val="22"/>
                <w:szCs w:val="22"/>
              </w:rPr>
              <w:t>/</w:t>
            </w:r>
            <w:r w:rsidR="00A31787">
              <w:rPr>
                <w:rFonts w:cs="Arial"/>
                <w:sz w:val="22"/>
                <w:szCs w:val="22"/>
              </w:rPr>
              <w:t>202</w:t>
            </w: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E29E7" w:rsidRPr="00223FBE" w:rsidRDefault="008E29E7" w:rsidP="007B3C9F">
            <w:pPr>
              <w:pStyle w:val="Titolo1"/>
              <w:rPr>
                <w:rFonts w:ascii="Arial" w:hAnsi="Arial" w:cs="Arial"/>
                <w:b/>
                <w:sz w:val="22"/>
                <w:szCs w:val="22"/>
              </w:rPr>
            </w:pPr>
            <w:r w:rsidRPr="00223FBE">
              <w:rPr>
                <w:rFonts w:ascii="Arial" w:hAnsi="Arial" w:cs="Arial"/>
                <w:b/>
                <w:sz w:val="22"/>
                <w:szCs w:val="22"/>
              </w:rPr>
              <w:t>Ora inizio</w:t>
            </w:r>
          </w:p>
          <w:p w:rsidR="008E29E7" w:rsidRPr="00223FBE" w:rsidRDefault="00093242" w:rsidP="007B3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="00DD0A5D">
              <w:rPr>
                <w:rFonts w:cs="Arial"/>
                <w:sz w:val="22"/>
                <w:szCs w:val="22"/>
              </w:rPr>
              <w:t>.30</w:t>
            </w:r>
          </w:p>
        </w:tc>
        <w:tc>
          <w:tcPr>
            <w:tcW w:w="3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E29E7" w:rsidRPr="00223FBE" w:rsidRDefault="008E29E7" w:rsidP="007B3C9F">
            <w:pPr>
              <w:pStyle w:val="Titolo1"/>
              <w:rPr>
                <w:rFonts w:ascii="Arial" w:hAnsi="Arial" w:cs="Arial"/>
                <w:b/>
                <w:sz w:val="22"/>
                <w:szCs w:val="22"/>
              </w:rPr>
            </w:pPr>
            <w:r w:rsidRPr="00223FBE">
              <w:rPr>
                <w:rFonts w:ascii="Arial" w:hAnsi="Arial" w:cs="Arial"/>
                <w:b/>
                <w:sz w:val="22"/>
                <w:szCs w:val="22"/>
              </w:rPr>
              <w:t>Ora conclusione</w:t>
            </w:r>
          </w:p>
          <w:p w:rsidR="008E29E7" w:rsidRPr="00223FBE" w:rsidRDefault="006D4293" w:rsidP="007B3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093242">
              <w:rPr>
                <w:rFonts w:cs="Arial"/>
                <w:sz w:val="22"/>
                <w:szCs w:val="22"/>
              </w:rPr>
              <w:t>6</w:t>
            </w:r>
            <w:r w:rsidR="00DD0A5D">
              <w:rPr>
                <w:rFonts w:cs="Arial"/>
                <w:sz w:val="22"/>
                <w:szCs w:val="22"/>
              </w:rPr>
              <w:t>.30</w:t>
            </w:r>
          </w:p>
        </w:tc>
      </w:tr>
      <w:tr w:rsidR="005D4450" w:rsidRPr="00223FBE" w:rsidTr="007B3C9F">
        <w:trPr>
          <w:trHeight w:val="400"/>
          <w:jc w:val="center"/>
        </w:trPr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4450" w:rsidRPr="00223FBE" w:rsidRDefault="00AC3924" w:rsidP="005D4450">
            <w:pPr>
              <w:pStyle w:val="Titolo1"/>
              <w:spacing w:before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Modalità</w:t>
            </w:r>
          </w:p>
        </w:tc>
        <w:tc>
          <w:tcPr>
            <w:tcW w:w="829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D4450" w:rsidRPr="00223FBE" w:rsidRDefault="00AC3924" w:rsidP="00EE6210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Analisi documentale </w:t>
            </w:r>
            <w:r w:rsidR="000633D7">
              <w:rPr>
                <w:rFonts w:cs="Arial"/>
                <w:sz w:val="22"/>
                <w:szCs w:val="22"/>
              </w:rPr>
              <w:t>e riunion</w:t>
            </w:r>
            <w:r w:rsidR="00EE6210">
              <w:rPr>
                <w:rFonts w:cs="Arial"/>
                <w:sz w:val="22"/>
                <w:szCs w:val="22"/>
              </w:rPr>
              <w:t>e</w:t>
            </w:r>
            <w:r w:rsidR="000633D7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in modalità </w:t>
            </w:r>
            <w:r w:rsidR="000633D7">
              <w:rPr>
                <w:rFonts w:cs="Arial"/>
                <w:sz w:val="22"/>
                <w:szCs w:val="22"/>
              </w:rPr>
              <w:t>t</w:t>
            </w:r>
            <w:r>
              <w:rPr>
                <w:rFonts w:cs="Arial"/>
                <w:sz w:val="22"/>
                <w:szCs w:val="22"/>
              </w:rPr>
              <w:t>elematica</w:t>
            </w:r>
            <w:r w:rsidR="002010C1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8E29E7" w:rsidRPr="00223FBE" w:rsidTr="00D41CB1">
        <w:trPr>
          <w:trHeight w:val="562"/>
          <w:jc w:val="center"/>
        </w:trPr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E29E7" w:rsidRPr="00223FBE" w:rsidRDefault="008E29E7" w:rsidP="005D4450">
            <w:pPr>
              <w:pStyle w:val="Titolo1"/>
              <w:spacing w:before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223FBE">
              <w:rPr>
                <w:rFonts w:ascii="Arial" w:hAnsi="Arial" w:cs="Arial"/>
                <w:b/>
                <w:sz w:val="22"/>
                <w:szCs w:val="22"/>
              </w:rPr>
              <w:t>Presenti</w:t>
            </w:r>
          </w:p>
        </w:tc>
        <w:tc>
          <w:tcPr>
            <w:tcW w:w="829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E29E7" w:rsidRPr="00223FBE" w:rsidRDefault="00D4531D" w:rsidP="00D4531D">
            <w:pPr>
              <w:spacing w:before="120"/>
              <w:ind w:right="139"/>
              <w:jc w:val="both"/>
              <w:rPr>
                <w:rFonts w:cs="Arial"/>
                <w:sz w:val="22"/>
                <w:szCs w:val="22"/>
              </w:rPr>
            </w:pPr>
            <w:r w:rsidRPr="00223FBE">
              <w:rPr>
                <w:rFonts w:cs="Arial"/>
                <w:sz w:val="22"/>
                <w:szCs w:val="22"/>
              </w:rPr>
              <w:t>Per l’OIV: Dott.ssa Bonini, Dott.ssa Pellegrini, Dott. Romolini</w:t>
            </w:r>
          </w:p>
        </w:tc>
      </w:tr>
    </w:tbl>
    <w:p w:rsidR="008E29E7" w:rsidRPr="00223FBE" w:rsidRDefault="008E29E7">
      <w:pPr>
        <w:spacing w:before="120"/>
        <w:rPr>
          <w:rFonts w:cs="Arial"/>
          <w:sz w:val="22"/>
          <w:szCs w:val="22"/>
        </w:rPr>
      </w:pPr>
    </w:p>
    <w:tbl>
      <w:tblPr>
        <w:tblW w:w="979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"/>
        <w:gridCol w:w="1480"/>
        <w:gridCol w:w="8289"/>
        <w:gridCol w:w="13"/>
      </w:tblGrid>
      <w:tr w:rsidR="008E29E7" w:rsidRPr="00D41CB1" w:rsidTr="00603A8B">
        <w:trPr>
          <w:gridAfter w:val="1"/>
          <w:wAfter w:w="13" w:type="dxa"/>
          <w:jc w:val="center"/>
        </w:trPr>
        <w:tc>
          <w:tcPr>
            <w:tcW w:w="148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E29E7" w:rsidRPr="00D41CB1" w:rsidRDefault="00603A8B">
            <w:pPr>
              <w:pStyle w:val="Titolo1"/>
              <w:spacing w:before="120"/>
              <w:ind w:left="14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41CB1">
              <w:rPr>
                <w:rFonts w:ascii="Arial" w:hAnsi="Arial" w:cs="Arial"/>
                <w:b/>
                <w:sz w:val="22"/>
                <w:szCs w:val="22"/>
              </w:rPr>
              <w:t>Argomento</w:t>
            </w:r>
            <w:r w:rsidR="008E29E7" w:rsidRPr="00D41CB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E29E7" w:rsidRPr="00D41CB1" w:rsidRDefault="00AC3924" w:rsidP="00D4531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192076">
              <w:rPr>
                <w:b/>
                <w:sz w:val="22"/>
                <w:szCs w:val="22"/>
              </w:rPr>
              <w:t>Relazione della Performance 202</w:t>
            </w:r>
            <w:r w:rsidR="00093242">
              <w:rPr>
                <w:b/>
                <w:sz w:val="22"/>
                <w:szCs w:val="22"/>
              </w:rPr>
              <w:t>2</w:t>
            </w:r>
          </w:p>
        </w:tc>
      </w:tr>
      <w:tr w:rsidR="00DD0A5D" w:rsidRPr="00223FBE" w:rsidTr="001877EC">
        <w:tblPrEx>
          <w:jc w:val="left"/>
        </w:tblPrEx>
        <w:trPr>
          <w:gridBefore w:val="1"/>
          <w:wBefore w:w="9" w:type="dxa"/>
        </w:trPr>
        <w:tc>
          <w:tcPr>
            <w:tcW w:w="978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A5D" w:rsidRPr="0002779E" w:rsidRDefault="00DD0A5D" w:rsidP="00DD0A5D">
            <w:pPr>
              <w:rPr>
                <w:rFonts w:cs="Arial"/>
                <w:b/>
                <w:bCs/>
              </w:rPr>
            </w:pPr>
          </w:p>
          <w:p w:rsidR="007B0525" w:rsidRDefault="007B0525" w:rsidP="007B0525">
            <w:pPr>
              <w:ind w:right="14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L’OIV ha preso in esame, separatamente in ciascun componente e collegialmente in modalità telematica, la Relazione della Performance 202</w:t>
            </w:r>
            <w:r w:rsidR="00093242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, inviata per mail in data 2</w:t>
            </w:r>
            <w:r w:rsidR="00093242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/06/202</w:t>
            </w:r>
            <w:r w:rsidR="00093242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</w:p>
          <w:p w:rsidR="007B0525" w:rsidRDefault="007B0525" w:rsidP="007B0525">
            <w:pPr>
              <w:ind w:right="142"/>
              <w:jc w:val="both"/>
              <w:rPr>
                <w:rFonts w:cs="Arial"/>
                <w:sz w:val="22"/>
                <w:szCs w:val="22"/>
              </w:rPr>
            </w:pPr>
          </w:p>
          <w:p w:rsidR="007B0525" w:rsidRDefault="007B0525" w:rsidP="007B0525">
            <w:pPr>
              <w:ind w:right="14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L’OIV, apprezzando gli sforzi ed il lavoro svolto dall’Azienda, esprime parere favorevole alla Relazione della Performance 202</w:t>
            </w:r>
            <w:r w:rsidR="00093242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 xml:space="preserve"> subordinando la validazione definitiva al completamento della Relazione stessa entro il mese di </w:t>
            </w:r>
            <w:r w:rsidR="00093242">
              <w:rPr>
                <w:rFonts w:cs="Arial"/>
                <w:sz w:val="22"/>
                <w:szCs w:val="22"/>
              </w:rPr>
              <w:t>novembre</w:t>
            </w:r>
            <w:r>
              <w:rPr>
                <w:rFonts w:cs="Arial"/>
                <w:sz w:val="22"/>
                <w:szCs w:val="22"/>
              </w:rPr>
              <w:t xml:space="preserve"> 202</w:t>
            </w:r>
            <w:r w:rsidR="00093242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ed avendo particolare riguardo al completamento dei paragrafi 7 “Risultati di attività Sanitaria”, 8 “Risultati di attività economica”, 9 “Risultati di valutazione individuale”, 10 “Risultati finali”.</w:t>
            </w:r>
          </w:p>
          <w:p w:rsidR="00093242" w:rsidRDefault="00093242" w:rsidP="00093242">
            <w:pPr>
              <w:ind w:right="142"/>
              <w:jc w:val="both"/>
              <w:rPr>
                <w:rFonts w:cs="Arial"/>
                <w:sz w:val="22"/>
                <w:szCs w:val="22"/>
              </w:rPr>
            </w:pPr>
            <w:r w:rsidRPr="00093242">
              <w:rPr>
                <w:rFonts w:cs="Arial"/>
                <w:sz w:val="22"/>
                <w:szCs w:val="22"/>
              </w:rPr>
              <w:t>La performance organizzativa dell'azienda risulta chiara e migliorata rispetto alle edizioni precedenti, con ampio corredo di informazioni quantitative ben organizzate.</w:t>
            </w:r>
          </w:p>
          <w:p w:rsidR="00093242" w:rsidRPr="00D41CB1" w:rsidRDefault="00093242" w:rsidP="00093242">
            <w:pPr>
              <w:ind w:right="142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0732CD" w:rsidRPr="00223FBE" w:rsidRDefault="000732CD">
      <w:pPr>
        <w:rPr>
          <w:rFonts w:cs="Arial"/>
          <w:sz w:val="22"/>
          <w:szCs w:val="22"/>
        </w:rPr>
      </w:pPr>
    </w:p>
    <w:tbl>
      <w:tblPr>
        <w:tblW w:w="985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16"/>
        <w:gridCol w:w="5336"/>
      </w:tblGrid>
      <w:tr w:rsidR="008E29E7" w:rsidRPr="00223FBE" w:rsidTr="00E10861">
        <w:trPr>
          <w:jc w:val="center"/>
        </w:trPr>
        <w:tc>
          <w:tcPr>
            <w:tcW w:w="45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E29E7" w:rsidRPr="00223FBE" w:rsidRDefault="008E29E7">
            <w:pPr>
              <w:pStyle w:val="Titolo1"/>
              <w:numPr>
                <w:ilvl w:val="0"/>
                <w:numId w:val="0"/>
              </w:numPr>
              <w:ind w:left="14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23FBE">
              <w:rPr>
                <w:rFonts w:ascii="Arial" w:hAnsi="Arial" w:cs="Arial"/>
                <w:b/>
                <w:sz w:val="22"/>
                <w:szCs w:val="22"/>
              </w:rPr>
              <w:t xml:space="preserve">Il presente </w:t>
            </w:r>
            <w:r w:rsidR="00DF357E">
              <w:rPr>
                <w:rFonts w:ascii="Arial" w:hAnsi="Arial" w:cs="Arial"/>
                <w:b/>
                <w:sz w:val="22"/>
                <w:szCs w:val="22"/>
              </w:rPr>
              <w:t>verbale</w:t>
            </w:r>
            <w:r w:rsidRPr="00223FBE">
              <w:rPr>
                <w:rFonts w:ascii="Arial" w:hAnsi="Arial" w:cs="Arial"/>
                <w:b/>
                <w:sz w:val="22"/>
                <w:szCs w:val="22"/>
              </w:rPr>
              <w:t xml:space="preserve"> è stato redatto da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E29E7" w:rsidRPr="00223FBE" w:rsidRDefault="005F6F1D">
            <w:pPr>
              <w:pStyle w:val="Titolo1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093242">
              <w:rPr>
                <w:rFonts w:ascii="Arial" w:hAnsi="Arial" w:cs="Arial"/>
                <w:sz w:val="22"/>
                <w:szCs w:val="22"/>
              </w:rPr>
              <w:t>lberto Romolini</w:t>
            </w:r>
          </w:p>
          <w:p w:rsidR="00C97714" w:rsidRPr="00223FBE" w:rsidRDefault="00C97714" w:rsidP="00C97714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8E29E7" w:rsidRPr="00223FBE" w:rsidRDefault="008E29E7">
      <w:pPr>
        <w:rPr>
          <w:rFonts w:cs="Arial"/>
          <w:sz w:val="22"/>
          <w:szCs w:val="22"/>
        </w:rPr>
      </w:pPr>
    </w:p>
    <w:p w:rsidR="008E29E7" w:rsidRDefault="00093242">
      <w:pPr>
        <w:rPr>
          <w:rFonts w:cs="Arial"/>
          <w:b/>
          <w:sz w:val="22"/>
          <w:szCs w:val="22"/>
        </w:rPr>
      </w:pPr>
      <w:bookmarkStart w:id="0" w:name="_Hlk27759018"/>
      <w:r>
        <w:rPr>
          <w:rFonts w:cs="Arial"/>
          <w:b/>
          <w:sz w:val="22"/>
          <w:szCs w:val="22"/>
        </w:rPr>
        <w:t>26</w:t>
      </w:r>
      <w:r w:rsidR="00192076">
        <w:rPr>
          <w:rFonts w:cs="Arial"/>
          <w:b/>
          <w:sz w:val="22"/>
          <w:szCs w:val="22"/>
        </w:rPr>
        <w:t xml:space="preserve"> giugno</w:t>
      </w:r>
      <w:r w:rsidR="009E7558" w:rsidRPr="00223FBE">
        <w:rPr>
          <w:rFonts w:cs="Arial"/>
          <w:b/>
          <w:sz w:val="22"/>
          <w:szCs w:val="22"/>
        </w:rPr>
        <w:t xml:space="preserve"> 20</w:t>
      </w:r>
      <w:r w:rsidR="00AC3924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3</w:t>
      </w:r>
      <w:r w:rsidR="00DF357E">
        <w:rPr>
          <w:rFonts w:cs="Arial"/>
          <w:b/>
          <w:sz w:val="22"/>
          <w:szCs w:val="22"/>
        </w:rPr>
        <w:tab/>
      </w:r>
      <w:r w:rsidR="00DF357E">
        <w:rPr>
          <w:rFonts w:cs="Arial"/>
          <w:b/>
          <w:sz w:val="22"/>
          <w:szCs w:val="22"/>
        </w:rPr>
        <w:tab/>
      </w:r>
      <w:r w:rsidR="008E29E7" w:rsidRPr="00223FBE">
        <w:rPr>
          <w:rFonts w:cs="Arial"/>
          <w:b/>
          <w:sz w:val="22"/>
          <w:szCs w:val="22"/>
        </w:rPr>
        <w:t>Letto</w:t>
      </w:r>
      <w:r w:rsidR="001C7375">
        <w:rPr>
          <w:rFonts w:cs="Arial"/>
          <w:b/>
          <w:sz w:val="22"/>
          <w:szCs w:val="22"/>
        </w:rPr>
        <w:t xml:space="preserve"> e</w:t>
      </w:r>
      <w:r w:rsidR="008E29E7" w:rsidRPr="00223FBE">
        <w:rPr>
          <w:rFonts w:cs="Arial"/>
          <w:b/>
          <w:sz w:val="22"/>
          <w:szCs w:val="22"/>
        </w:rPr>
        <w:t xml:space="preserve"> approvato</w:t>
      </w:r>
      <w:r w:rsidR="00964BF5">
        <w:rPr>
          <w:rFonts w:cs="Arial"/>
          <w:b/>
          <w:sz w:val="22"/>
          <w:szCs w:val="22"/>
        </w:rPr>
        <w:t xml:space="preserve"> </w:t>
      </w:r>
    </w:p>
    <w:p w:rsidR="00682A43" w:rsidRPr="00223FBE" w:rsidRDefault="00682A43">
      <w:pPr>
        <w:rPr>
          <w:rFonts w:cs="Arial"/>
          <w:b/>
          <w:sz w:val="22"/>
          <w:szCs w:val="22"/>
        </w:rPr>
      </w:pPr>
    </w:p>
    <w:bookmarkEnd w:id="0"/>
    <w:p w:rsidR="00C97714" w:rsidRPr="00223FBE" w:rsidRDefault="00C97714">
      <w:pPr>
        <w:rPr>
          <w:rFonts w:cs="Arial"/>
          <w:b/>
          <w:sz w:val="22"/>
          <w:szCs w:val="22"/>
        </w:rPr>
      </w:pPr>
    </w:p>
    <w:p w:rsidR="00292C6B" w:rsidRPr="00223FBE" w:rsidRDefault="00C97714">
      <w:pPr>
        <w:rPr>
          <w:rFonts w:cs="Arial"/>
          <w:b/>
          <w:sz w:val="22"/>
          <w:szCs w:val="22"/>
        </w:rPr>
      </w:pPr>
      <w:r w:rsidRPr="00223FBE">
        <w:rPr>
          <w:rFonts w:cs="Arial"/>
          <w:b/>
          <w:sz w:val="22"/>
          <w:szCs w:val="22"/>
        </w:rPr>
        <w:t>Dott.ssa Anna Bonini</w:t>
      </w:r>
      <w:r w:rsidR="00964BF5">
        <w:rPr>
          <w:rFonts w:cs="Arial"/>
          <w:b/>
          <w:sz w:val="22"/>
          <w:szCs w:val="22"/>
        </w:rPr>
        <w:tab/>
      </w:r>
    </w:p>
    <w:p w:rsidR="00682A43" w:rsidRDefault="00682A43">
      <w:pPr>
        <w:rPr>
          <w:rFonts w:cs="Arial"/>
          <w:b/>
          <w:sz w:val="22"/>
          <w:szCs w:val="22"/>
        </w:rPr>
      </w:pPr>
    </w:p>
    <w:p w:rsidR="00682A43" w:rsidRDefault="00682A43">
      <w:pPr>
        <w:rPr>
          <w:rFonts w:cs="Arial"/>
          <w:b/>
          <w:sz w:val="22"/>
          <w:szCs w:val="22"/>
        </w:rPr>
      </w:pPr>
    </w:p>
    <w:p w:rsidR="00292C6B" w:rsidRDefault="00C97714">
      <w:pPr>
        <w:rPr>
          <w:rFonts w:cs="Arial"/>
          <w:b/>
          <w:sz w:val="22"/>
          <w:szCs w:val="22"/>
        </w:rPr>
      </w:pPr>
      <w:r w:rsidRPr="00223FBE">
        <w:rPr>
          <w:rFonts w:cs="Arial"/>
          <w:b/>
          <w:sz w:val="22"/>
          <w:szCs w:val="22"/>
        </w:rPr>
        <w:t>Dott.</w:t>
      </w:r>
      <w:r w:rsidR="00713144">
        <w:rPr>
          <w:rFonts w:cs="Arial"/>
          <w:b/>
          <w:sz w:val="22"/>
          <w:szCs w:val="22"/>
        </w:rPr>
        <w:t>ssa Gabriella Pellegrini</w:t>
      </w:r>
    </w:p>
    <w:p w:rsidR="004107D7" w:rsidRDefault="004107D7">
      <w:pPr>
        <w:rPr>
          <w:rFonts w:cs="Arial"/>
          <w:b/>
          <w:sz w:val="22"/>
          <w:szCs w:val="22"/>
        </w:rPr>
      </w:pPr>
    </w:p>
    <w:p w:rsidR="00682A43" w:rsidRDefault="00682A43">
      <w:pPr>
        <w:rPr>
          <w:rFonts w:cs="Arial"/>
          <w:b/>
          <w:sz w:val="22"/>
          <w:szCs w:val="22"/>
        </w:rPr>
      </w:pPr>
    </w:p>
    <w:p w:rsidR="004107D7" w:rsidRDefault="004107D7">
      <w:pPr>
        <w:rPr>
          <w:rFonts w:cs="Arial"/>
          <w:b/>
          <w:sz w:val="22"/>
          <w:szCs w:val="22"/>
        </w:rPr>
      </w:pPr>
    </w:p>
    <w:p w:rsidR="008E29E7" w:rsidRPr="00223FBE" w:rsidRDefault="00713144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Dott. Alberto Romolini</w:t>
      </w:r>
      <w:r w:rsidR="00292C6B">
        <w:rPr>
          <w:rFonts w:cs="Arial"/>
          <w:b/>
          <w:sz w:val="22"/>
          <w:szCs w:val="22"/>
        </w:rPr>
        <w:tab/>
      </w:r>
      <w:r w:rsidR="00292C6B">
        <w:rPr>
          <w:rFonts w:cs="Arial"/>
          <w:b/>
          <w:sz w:val="22"/>
          <w:szCs w:val="22"/>
        </w:rPr>
        <w:tab/>
      </w:r>
    </w:p>
    <w:sectPr w:rsidR="008E29E7" w:rsidRPr="00223FBE" w:rsidSect="003C528A">
      <w:headerReference w:type="default" r:id="rId7"/>
      <w:footerReference w:type="default" r:id="rId8"/>
      <w:footnotePr>
        <w:pos w:val="beneathText"/>
      </w:footnotePr>
      <w:pgSz w:w="11905" w:h="16837"/>
      <w:pgMar w:top="1701" w:right="1134" w:bottom="1111" w:left="1134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C6B" w:rsidRDefault="00E67C6B">
      <w:r>
        <w:separator/>
      </w:r>
    </w:p>
  </w:endnote>
  <w:endnote w:type="continuationSeparator" w:id="0">
    <w:p w:rsidR="00E67C6B" w:rsidRDefault="00E67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440"/>
      <w:gridCol w:w="2520"/>
      <w:gridCol w:w="2700"/>
      <w:gridCol w:w="1800"/>
      <w:gridCol w:w="1260"/>
    </w:tblGrid>
    <w:tr w:rsidR="008E29E7">
      <w:tc>
        <w:tcPr>
          <w:tcW w:w="1440" w:type="dxa"/>
          <w:tcBorders>
            <w:top w:val="single" w:sz="4" w:space="0" w:color="auto"/>
            <w:bottom w:val="single" w:sz="6" w:space="0" w:color="auto"/>
            <w:right w:val="nil"/>
          </w:tcBorders>
        </w:tcPr>
        <w:p w:rsidR="008E29E7" w:rsidRDefault="008E29E7">
          <w:pPr>
            <w:pStyle w:val="Normtitolo1"/>
            <w:spacing w:before="0" w:line="240" w:lineRule="auto"/>
            <w:ind w:left="-70" w:right="0"/>
            <w:jc w:val="center"/>
            <w:rPr>
              <w:b w:val="0"/>
              <w:sz w:val="20"/>
              <w:u w:val="none"/>
            </w:rPr>
          </w:pPr>
        </w:p>
      </w:tc>
      <w:tc>
        <w:tcPr>
          <w:tcW w:w="2520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8E29E7" w:rsidRDefault="008E29E7">
          <w:pPr>
            <w:pStyle w:val="Normtitolo1"/>
            <w:spacing w:before="0" w:line="240" w:lineRule="auto"/>
            <w:ind w:left="0" w:right="0"/>
            <w:rPr>
              <w:b w:val="0"/>
              <w:sz w:val="20"/>
              <w:u w:val="none"/>
            </w:rPr>
          </w:pPr>
        </w:p>
      </w:tc>
      <w:tc>
        <w:tcPr>
          <w:tcW w:w="2700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nil"/>
          </w:tcBorders>
        </w:tcPr>
        <w:p w:rsidR="008E29E7" w:rsidRDefault="008E29E7">
          <w:pPr>
            <w:pStyle w:val="Normtitolo1"/>
            <w:spacing w:before="0" w:line="240" w:lineRule="auto"/>
            <w:ind w:left="0" w:right="0"/>
            <w:rPr>
              <w:b w:val="0"/>
              <w:sz w:val="20"/>
              <w:u w:val="none"/>
            </w:rPr>
          </w:pPr>
        </w:p>
      </w:tc>
      <w:tc>
        <w:tcPr>
          <w:tcW w:w="1800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:rsidR="008E29E7" w:rsidRDefault="008E29E7">
          <w:pPr>
            <w:pStyle w:val="Normtitolo1"/>
            <w:spacing w:before="0" w:line="240" w:lineRule="auto"/>
            <w:ind w:left="0" w:right="0"/>
            <w:jc w:val="center"/>
            <w:rPr>
              <w:b w:val="0"/>
              <w:sz w:val="20"/>
              <w:u w:val="none"/>
            </w:rPr>
          </w:pPr>
        </w:p>
      </w:tc>
      <w:tc>
        <w:tcPr>
          <w:tcW w:w="126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8E29E7" w:rsidRDefault="008E29E7">
          <w:pPr>
            <w:pStyle w:val="Normtitolo1"/>
            <w:spacing w:before="0" w:line="240" w:lineRule="auto"/>
            <w:ind w:left="0" w:right="0"/>
            <w:jc w:val="center"/>
            <w:rPr>
              <w:rFonts w:ascii="Arial" w:hAnsi="Arial"/>
              <w:b w:val="0"/>
              <w:sz w:val="16"/>
              <w:u w:val="none"/>
            </w:rPr>
          </w:pPr>
          <w:r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t xml:space="preserve">Pag. </w:t>
          </w:r>
          <w:r w:rsidR="003E6DEB" w:rsidRPr="003E6DEB"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fldChar w:fldCharType="begin"/>
          </w:r>
          <w:r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instrText xml:space="preserve"> PAGE </w:instrText>
          </w:r>
          <w:r w:rsidR="003E6DEB" w:rsidRPr="003E6DEB"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fldChar w:fldCharType="separate"/>
          </w:r>
          <w:r w:rsidR="005F3FAF">
            <w:rPr>
              <w:rStyle w:val="Numeropagina"/>
              <w:rFonts w:ascii="Arial" w:hAnsi="Arial"/>
              <w:b w:val="0"/>
              <w:noProof/>
              <w:spacing w:val="0"/>
              <w:sz w:val="16"/>
              <w:u w:val="none"/>
            </w:rPr>
            <w:t>1</w:t>
          </w:r>
          <w:r w:rsidR="003E6DEB">
            <w:rPr>
              <w:rStyle w:val="Numeropagina"/>
              <w:rFonts w:ascii="Arial" w:hAnsi="Arial"/>
            </w:rPr>
            <w:fldChar w:fldCharType="end"/>
          </w:r>
          <w:r>
            <w:rPr>
              <w:rStyle w:val="Numeropagina"/>
              <w:rFonts w:ascii="Arial" w:hAnsi="Arial"/>
            </w:rPr>
            <w:t xml:space="preserve"> </w:t>
          </w:r>
          <w:r>
            <w:rPr>
              <w:rStyle w:val="Numeropagina"/>
              <w:rFonts w:ascii="Arial" w:hAnsi="Arial"/>
              <w:b w:val="0"/>
              <w:sz w:val="16"/>
              <w:u w:val="none"/>
            </w:rPr>
            <w:t xml:space="preserve">di </w:t>
          </w:r>
          <w:r w:rsidR="003E6DEB"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fldChar w:fldCharType="begin"/>
          </w:r>
          <w:r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instrText xml:space="preserve"> NUMPAGES </w:instrText>
          </w:r>
          <w:r w:rsidR="003E6DEB"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fldChar w:fldCharType="separate"/>
          </w:r>
          <w:r w:rsidR="005F3FAF">
            <w:rPr>
              <w:rStyle w:val="Numeropagina"/>
              <w:rFonts w:ascii="Arial" w:hAnsi="Arial"/>
              <w:b w:val="0"/>
              <w:noProof/>
              <w:spacing w:val="0"/>
              <w:sz w:val="16"/>
              <w:u w:val="none"/>
            </w:rPr>
            <w:t>1</w:t>
          </w:r>
          <w:r w:rsidR="003E6DEB"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fldChar w:fldCharType="end"/>
          </w:r>
        </w:p>
      </w:tc>
    </w:tr>
  </w:tbl>
  <w:p w:rsidR="008E29E7" w:rsidRDefault="008E29E7">
    <w:pPr>
      <w:pStyle w:val="Pidipagina"/>
      <w:pBdr>
        <w:top w:val="single" w:sz="4" w:space="1" w:color="auto"/>
      </w:pBdr>
      <w:tabs>
        <w:tab w:val="clear" w:pos="4819"/>
        <w:tab w:val="left" w:pos="1701"/>
      </w:tabs>
      <w:jc w:val="both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C6B" w:rsidRDefault="00E67C6B">
      <w:r>
        <w:separator/>
      </w:r>
    </w:p>
  </w:footnote>
  <w:footnote w:type="continuationSeparator" w:id="0">
    <w:p w:rsidR="00E67C6B" w:rsidRDefault="00E67C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9" w:type="dxa"/>
        <w:right w:w="79" w:type="dxa"/>
      </w:tblCellMar>
      <w:tblLook w:val="0000"/>
    </w:tblPr>
    <w:tblGrid>
      <w:gridCol w:w="1879"/>
      <w:gridCol w:w="5948"/>
      <w:gridCol w:w="1982"/>
    </w:tblGrid>
    <w:tr w:rsidR="008E29E7" w:rsidTr="003B502D">
      <w:trPr>
        <w:cantSplit/>
        <w:trHeight w:val="714"/>
      </w:trPr>
      <w:tc>
        <w:tcPr>
          <w:tcW w:w="1879" w:type="dxa"/>
          <w:tcBorders>
            <w:right w:val="single" w:sz="4" w:space="0" w:color="auto"/>
          </w:tcBorders>
        </w:tcPr>
        <w:p w:rsidR="008E29E7" w:rsidRDefault="008E29E7">
          <w:pPr>
            <w:pStyle w:val="Intestazione"/>
          </w:pPr>
        </w:p>
      </w:tc>
      <w:tc>
        <w:tcPr>
          <w:tcW w:w="59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29E7" w:rsidRDefault="00AC3924">
          <w:pPr>
            <w:pStyle w:val="Intestazione"/>
            <w:jc w:val="center"/>
            <w:rPr>
              <w:sz w:val="24"/>
            </w:rPr>
          </w:pPr>
          <w:r>
            <w:rPr>
              <w:sz w:val="24"/>
            </w:rPr>
            <w:t>Verbale</w:t>
          </w: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:rsidR="00AC3F24" w:rsidRDefault="002010C1" w:rsidP="00192076">
          <w:pPr>
            <w:pStyle w:val="Intestazione"/>
            <w:jc w:val="center"/>
            <w:rPr>
              <w:b/>
            </w:rPr>
          </w:pPr>
          <w:r>
            <w:rPr>
              <w:b/>
            </w:rPr>
            <w:t>2</w:t>
          </w:r>
          <w:r w:rsidR="00D0509D">
            <w:rPr>
              <w:b/>
            </w:rPr>
            <w:t>9</w:t>
          </w:r>
        </w:p>
      </w:tc>
    </w:tr>
  </w:tbl>
  <w:p w:rsidR="008E29E7" w:rsidRDefault="008E29E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suff w:val="nothing"/>
      <w:lvlText w:val="%1."/>
      <w:lvlJc w:val="left"/>
      <w:pPr>
        <w:ind w:left="283" w:hanging="283"/>
      </w:pPr>
    </w:lvl>
    <w:lvl w:ilvl="1">
      <w:start w:val="4"/>
      <w:numFmt w:val="decimal"/>
      <w:suff w:val="nothing"/>
      <w:lvlText w:val="%2."/>
      <w:lvlJc w:val="left"/>
      <w:pPr>
        <w:ind w:left="567" w:hanging="283"/>
      </w:pPr>
    </w:lvl>
    <w:lvl w:ilvl="2">
      <w:start w:val="4"/>
      <w:numFmt w:val="decimal"/>
      <w:suff w:val="nothing"/>
      <w:lvlText w:val="%3."/>
      <w:lvlJc w:val="left"/>
      <w:pPr>
        <w:ind w:left="850" w:hanging="283"/>
      </w:pPr>
    </w:lvl>
    <w:lvl w:ilvl="3">
      <w:start w:val="4"/>
      <w:numFmt w:val="decimal"/>
      <w:suff w:val="nothing"/>
      <w:lvlText w:val="%4."/>
      <w:lvlJc w:val="left"/>
      <w:pPr>
        <w:ind w:left="1134" w:hanging="283"/>
      </w:pPr>
    </w:lvl>
    <w:lvl w:ilvl="4">
      <w:start w:val="4"/>
      <w:numFmt w:val="decimal"/>
      <w:suff w:val="nothing"/>
      <w:lvlText w:val="%5."/>
      <w:lvlJc w:val="left"/>
      <w:pPr>
        <w:ind w:left="1417" w:hanging="283"/>
      </w:pPr>
    </w:lvl>
    <w:lvl w:ilvl="5">
      <w:start w:val="4"/>
      <w:numFmt w:val="decimal"/>
      <w:suff w:val="nothing"/>
      <w:lvlText w:val="%6."/>
      <w:lvlJc w:val="left"/>
      <w:pPr>
        <w:ind w:left="1701" w:hanging="283"/>
      </w:pPr>
    </w:lvl>
    <w:lvl w:ilvl="6">
      <w:start w:val="4"/>
      <w:numFmt w:val="decimal"/>
      <w:suff w:val="nothing"/>
      <w:lvlText w:val="%7."/>
      <w:lvlJc w:val="left"/>
      <w:pPr>
        <w:ind w:left="1984" w:hanging="283"/>
      </w:pPr>
    </w:lvl>
    <w:lvl w:ilvl="7">
      <w:start w:val="4"/>
      <w:numFmt w:val="decimal"/>
      <w:suff w:val="nothing"/>
      <w:lvlText w:val="%8."/>
      <w:lvlJc w:val="left"/>
      <w:pPr>
        <w:ind w:left="2268" w:hanging="283"/>
      </w:pPr>
    </w:lvl>
    <w:lvl w:ilvl="8">
      <w:start w:val="4"/>
      <w:numFmt w:val="decimal"/>
      <w:suff w:val="nothing"/>
      <w:lvlText w:val="%9."/>
      <w:lvlJc w:val="left"/>
      <w:pPr>
        <w:ind w:left="2551" w:hanging="283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01060017"/>
    <w:multiLevelType w:val="singleLevel"/>
    <w:tmpl w:val="3EE07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8">
    <w:nsid w:val="0DA935BE"/>
    <w:multiLevelType w:val="hybridMultilevel"/>
    <w:tmpl w:val="E35269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5B19D7"/>
    <w:multiLevelType w:val="singleLevel"/>
    <w:tmpl w:val="B9848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10">
    <w:nsid w:val="142E53E8"/>
    <w:multiLevelType w:val="hybridMultilevel"/>
    <w:tmpl w:val="753AA926"/>
    <w:lvl w:ilvl="0" w:tplc="6BA2C3D8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</w:lvl>
    <w:lvl w:ilvl="1" w:tplc="B93475B8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8A4ACCB2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3E9E987E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B90C7B5C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F09A0060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E58238DE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EAFC66F4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F44EE8F4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11">
    <w:nsid w:val="1E8A480E"/>
    <w:multiLevelType w:val="singleLevel"/>
    <w:tmpl w:val="FFB42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2">
    <w:nsid w:val="21591565"/>
    <w:multiLevelType w:val="singleLevel"/>
    <w:tmpl w:val="E2D45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3">
    <w:nsid w:val="2A9B2FF9"/>
    <w:multiLevelType w:val="singleLevel"/>
    <w:tmpl w:val="07C0B0D8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</w:rPr>
    </w:lvl>
  </w:abstractNum>
  <w:abstractNum w:abstractNumId="14">
    <w:nsid w:val="315E1685"/>
    <w:multiLevelType w:val="singleLevel"/>
    <w:tmpl w:val="FFB42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5">
    <w:nsid w:val="3290099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4B67586"/>
    <w:multiLevelType w:val="hybridMultilevel"/>
    <w:tmpl w:val="7562CBEC"/>
    <w:lvl w:ilvl="0" w:tplc="AFC45D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A4489F"/>
    <w:multiLevelType w:val="hybridMultilevel"/>
    <w:tmpl w:val="60262B64"/>
    <w:lvl w:ilvl="0" w:tplc="3AB82FC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874491"/>
    <w:multiLevelType w:val="hybridMultilevel"/>
    <w:tmpl w:val="86C4B4A6"/>
    <w:lvl w:ilvl="0" w:tplc="984ADDFE">
      <w:start w:val="1"/>
      <w:numFmt w:val="decimal"/>
      <w:lvlText w:val="%1."/>
      <w:lvlJc w:val="left"/>
      <w:pPr>
        <w:tabs>
          <w:tab w:val="num" w:pos="847"/>
        </w:tabs>
        <w:ind w:left="847" w:hanging="360"/>
      </w:pPr>
    </w:lvl>
    <w:lvl w:ilvl="1" w:tplc="DDA0DFDC" w:tentative="1">
      <w:start w:val="1"/>
      <w:numFmt w:val="lowerLetter"/>
      <w:lvlText w:val="%2."/>
      <w:lvlJc w:val="left"/>
      <w:pPr>
        <w:tabs>
          <w:tab w:val="num" w:pos="1567"/>
        </w:tabs>
        <w:ind w:left="1567" w:hanging="360"/>
      </w:pPr>
    </w:lvl>
    <w:lvl w:ilvl="2" w:tplc="862CB93C" w:tentative="1">
      <w:start w:val="1"/>
      <w:numFmt w:val="lowerRoman"/>
      <w:lvlText w:val="%3."/>
      <w:lvlJc w:val="right"/>
      <w:pPr>
        <w:tabs>
          <w:tab w:val="num" w:pos="2287"/>
        </w:tabs>
        <w:ind w:left="2287" w:hanging="180"/>
      </w:pPr>
    </w:lvl>
    <w:lvl w:ilvl="3" w:tplc="E4C26650" w:tentative="1">
      <w:start w:val="1"/>
      <w:numFmt w:val="decimal"/>
      <w:lvlText w:val="%4."/>
      <w:lvlJc w:val="left"/>
      <w:pPr>
        <w:tabs>
          <w:tab w:val="num" w:pos="3007"/>
        </w:tabs>
        <w:ind w:left="3007" w:hanging="360"/>
      </w:pPr>
    </w:lvl>
    <w:lvl w:ilvl="4" w:tplc="9956F622" w:tentative="1">
      <w:start w:val="1"/>
      <w:numFmt w:val="lowerLetter"/>
      <w:lvlText w:val="%5."/>
      <w:lvlJc w:val="left"/>
      <w:pPr>
        <w:tabs>
          <w:tab w:val="num" w:pos="3727"/>
        </w:tabs>
        <w:ind w:left="3727" w:hanging="360"/>
      </w:pPr>
    </w:lvl>
    <w:lvl w:ilvl="5" w:tplc="05CE23D6" w:tentative="1">
      <w:start w:val="1"/>
      <w:numFmt w:val="lowerRoman"/>
      <w:lvlText w:val="%6."/>
      <w:lvlJc w:val="right"/>
      <w:pPr>
        <w:tabs>
          <w:tab w:val="num" w:pos="4447"/>
        </w:tabs>
        <w:ind w:left="4447" w:hanging="180"/>
      </w:pPr>
    </w:lvl>
    <w:lvl w:ilvl="6" w:tplc="26249C6A" w:tentative="1">
      <w:start w:val="1"/>
      <w:numFmt w:val="decimal"/>
      <w:lvlText w:val="%7."/>
      <w:lvlJc w:val="left"/>
      <w:pPr>
        <w:tabs>
          <w:tab w:val="num" w:pos="5167"/>
        </w:tabs>
        <w:ind w:left="5167" w:hanging="360"/>
      </w:pPr>
    </w:lvl>
    <w:lvl w:ilvl="7" w:tplc="31723BFA" w:tentative="1">
      <w:start w:val="1"/>
      <w:numFmt w:val="lowerLetter"/>
      <w:lvlText w:val="%8."/>
      <w:lvlJc w:val="left"/>
      <w:pPr>
        <w:tabs>
          <w:tab w:val="num" w:pos="5887"/>
        </w:tabs>
        <w:ind w:left="5887" w:hanging="360"/>
      </w:pPr>
    </w:lvl>
    <w:lvl w:ilvl="8" w:tplc="4050A338" w:tentative="1">
      <w:start w:val="1"/>
      <w:numFmt w:val="lowerRoman"/>
      <w:lvlText w:val="%9."/>
      <w:lvlJc w:val="right"/>
      <w:pPr>
        <w:tabs>
          <w:tab w:val="num" w:pos="6607"/>
        </w:tabs>
        <w:ind w:left="6607" w:hanging="180"/>
      </w:pPr>
    </w:lvl>
  </w:abstractNum>
  <w:abstractNum w:abstractNumId="19">
    <w:nsid w:val="4A682F8C"/>
    <w:multiLevelType w:val="singleLevel"/>
    <w:tmpl w:val="0FB4AAD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20">
    <w:nsid w:val="4B5B2A5A"/>
    <w:multiLevelType w:val="hybridMultilevel"/>
    <w:tmpl w:val="D78E1B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46B64"/>
    <w:multiLevelType w:val="hybridMultilevel"/>
    <w:tmpl w:val="04A21C42"/>
    <w:lvl w:ilvl="0" w:tplc="E5EE99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36C4298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CE1AEA"/>
    <w:multiLevelType w:val="singleLevel"/>
    <w:tmpl w:val="C37887D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3">
    <w:nsid w:val="547D047F"/>
    <w:multiLevelType w:val="hybridMultilevel"/>
    <w:tmpl w:val="392EFAB4"/>
    <w:lvl w:ilvl="0" w:tplc="C108C606">
      <w:start w:val="1"/>
      <w:numFmt w:val="decimal"/>
      <w:lvlText w:val="%1."/>
      <w:lvlJc w:val="left"/>
      <w:pPr>
        <w:tabs>
          <w:tab w:val="num" w:pos="847"/>
        </w:tabs>
        <w:ind w:left="847" w:hanging="360"/>
      </w:pPr>
    </w:lvl>
    <w:lvl w:ilvl="1" w:tplc="48FC5CD8">
      <w:start w:val="1"/>
      <w:numFmt w:val="bullet"/>
      <w:lvlText w:val=""/>
      <w:lvlJc w:val="left"/>
      <w:pPr>
        <w:tabs>
          <w:tab w:val="num" w:pos="1567"/>
        </w:tabs>
        <w:ind w:left="1567" w:hanging="360"/>
      </w:pPr>
      <w:rPr>
        <w:rFonts w:ascii="Wingdings" w:hAnsi="Wingdings" w:hint="default"/>
        <w:sz w:val="16"/>
      </w:rPr>
    </w:lvl>
    <w:lvl w:ilvl="2" w:tplc="48E4E864" w:tentative="1">
      <w:start w:val="1"/>
      <w:numFmt w:val="lowerRoman"/>
      <w:lvlText w:val="%3."/>
      <w:lvlJc w:val="right"/>
      <w:pPr>
        <w:tabs>
          <w:tab w:val="num" w:pos="2287"/>
        </w:tabs>
        <w:ind w:left="2287" w:hanging="180"/>
      </w:pPr>
    </w:lvl>
    <w:lvl w:ilvl="3" w:tplc="D4B25B68" w:tentative="1">
      <w:start w:val="1"/>
      <w:numFmt w:val="decimal"/>
      <w:lvlText w:val="%4."/>
      <w:lvlJc w:val="left"/>
      <w:pPr>
        <w:tabs>
          <w:tab w:val="num" w:pos="3007"/>
        </w:tabs>
        <w:ind w:left="3007" w:hanging="360"/>
      </w:pPr>
    </w:lvl>
    <w:lvl w:ilvl="4" w:tplc="1B46AD0C" w:tentative="1">
      <w:start w:val="1"/>
      <w:numFmt w:val="lowerLetter"/>
      <w:lvlText w:val="%5."/>
      <w:lvlJc w:val="left"/>
      <w:pPr>
        <w:tabs>
          <w:tab w:val="num" w:pos="3727"/>
        </w:tabs>
        <w:ind w:left="3727" w:hanging="360"/>
      </w:pPr>
    </w:lvl>
    <w:lvl w:ilvl="5" w:tplc="31FE63E8" w:tentative="1">
      <w:start w:val="1"/>
      <w:numFmt w:val="lowerRoman"/>
      <w:lvlText w:val="%6."/>
      <w:lvlJc w:val="right"/>
      <w:pPr>
        <w:tabs>
          <w:tab w:val="num" w:pos="4447"/>
        </w:tabs>
        <w:ind w:left="4447" w:hanging="180"/>
      </w:pPr>
    </w:lvl>
    <w:lvl w:ilvl="6" w:tplc="1BBC85D0" w:tentative="1">
      <w:start w:val="1"/>
      <w:numFmt w:val="decimal"/>
      <w:lvlText w:val="%7."/>
      <w:lvlJc w:val="left"/>
      <w:pPr>
        <w:tabs>
          <w:tab w:val="num" w:pos="5167"/>
        </w:tabs>
        <w:ind w:left="5167" w:hanging="360"/>
      </w:pPr>
    </w:lvl>
    <w:lvl w:ilvl="7" w:tplc="E9C2735E" w:tentative="1">
      <w:start w:val="1"/>
      <w:numFmt w:val="lowerLetter"/>
      <w:lvlText w:val="%8."/>
      <w:lvlJc w:val="left"/>
      <w:pPr>
        <w:tabs>
          <w:tab w:val="num" w:pos="5887"/>
        </w:tabs>
        <w:ind w:left="5887" w:hanging="360"/>
      </w:pPr>
    </w:lvl>
    <w:lvl w:ilvl="8" w:tplc="73D8BD06" w:tentative="1">
      <w:start w:val="1"/>
      <w:numFmt w:val="lowerRoman"/>
      <w:lvlText w:val="%9."/>
      <w:lvlJc w:val="right"/>
      <w:pPr>
        <w:tabs>
          <w:tab w:val="num" w:pos="6607"/>
        </w:tabs>
        <w:ind w:left="6607" w:hanging="180"/>
      </w:pPr>
    </w:lvl>
  </w:abstractNum>
  <w:abstractNum w:abstractNumId="24">
    <w:nsid w:val="58B01FD5"/>
    <w:multiLevelType w:val="singleLevel"/>
    <w:tmpl w:val="CD3CF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25">
    <w:nsid w:val="5A6D6306"/>
    <w:multiLevelType w:val="hybridMultilevel"/>
    <w:tmpl w:val="63D68AC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1D2DA2"/>
    <w:multiLevelType w:val="hybridMultilevel"/>
    <w:tmpl w:val="98CC54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3F063C"/>
    <w:multiLevelType w:val="hybridMultilevel"/>
    <w:tmpl w:val="95F2CBD8"/>
    <w:lvl w:ilvl="0" w:tplc="9B8E0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46EA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4002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4CE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68A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2A22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C85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C43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C1E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7013A1"/>
    <w:multiLevelType w:val="singleLevel"/>
    <w:tmpl w:val="C37887D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9">
    <w:nsid w:val="74A24D6A"/>
    <w:multiLevelType w:val="singleLevel"/>
    <w:tmpl w:val="E2D45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30">
    <w:nsid w:val="7707171C"/>
    <w:multiLevelType w:val="hybridMultilevel"/>
    <w:tmpl w:val="1D886F94"/>
    <w:lvl w:ilvl="0" w:tplc="FE6E84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D15B9D"/>
    <w:multiLevelType w:val="hybridMultilevel"/>
    <w:tmpl w:val="CF2E8CD4"/>
    <w:lvl w:ilvl="0" w:tplc="F7D8A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94A4E3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22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6C9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DE6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A28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5CA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6A9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FEF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29"/>
  </w:num>
  <w:num w:numId="10">
    <w:abstractNumId w:val="12"/>
  </w:num>
  <w:num w:numId="11">
    <w:abstractNumId w:val="28"/>
  </w:num>
  <w:num w:numId="12">
    <w:abstractNumId w:val="15"/>
  </w:num>
  <w:num w:numId="13">
    <w:abstractNumId w:val="14"/>
  </w:num>
  <w:num w:numId="14">
    <w:abstractNumId w:val="11"/>
  </w:num>
  <w:num w:numId="15">
    <w:abstractNumId w:val="19"/>
  </w:num>
  <w:num w:numId="16">
    <w:abstractNumId w:val="22"/>
  </w:num>
  <w:num w:numId="17">
    <w:abstractNumId w:val="13"/>
  </w:num>
  <w:num w:numId="18">
    <w:abstractNumId w:val="7"/>
  </w:num>
  <w:num w:numId="19">
    <w:abstractNumId w:val="24"/>
  </w:num>
  <w:num w:numId="20">
    <w:abstractNumId w:val="31"/>
  </w:num>
  <w:num w:numId="21">
    <w:abstractNumId w:val="10"/>
  </w:num>
  <w:num w:numId="22">
    <w:abstractNumId w:val="18"/>
  </w:num>
  <w:num w:numId="23">
    <w:abstractNumId w:val="27"/>
  </w:num>
  <w:num w:numId="24">
    <w:abstractNumId w:val="23"/>
  </w:num>
  <w:num w:numId="25">
    <w:abstractNumId w:val="5"/>
  </w:num>
  <w:num w:numId="26">
    <w:abstractNumId w:val="25"/>
  </w:num>
  <w:num w:numId="27">
    <w:abstractNumId w:val="26"/>
  </w:num>
  <w:num w:numId="28">
    <w:abstractNumId w:val="17"/>
  </w:num>
  <w:num w:numId="29">
    <w:abstractNumId w:val="20"/>
  </w:num>
  <w:num w:numId="30">
    <w:abstractNumId w:val="21"/>
  </w:num>
  <w:num w:numId="31">
    <w:abstractNumId w:val="8"/>
  </w:num>
  <w:num w:numId="32">
    <w:abstractNumId w:val="16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037EE"/>
    <w:rsid w:val="00010BF8"/>
    <w:rsid w:val="00034489"/>
    <w:rsid w:val="0003456F"/>
    <w:rsid w:val="0003567F"/>
    <w:rsid w:val="00054616"/>
    <w:rsid w:val="000626D9"/>
    <w:rsid w:val="000633D7"/>
    <w:rsid w:val="000675DF"/>
    <w:rsid w:val="00072A0D"/>
    <w:rsid w:val="00072B33"/>
    <w:rsid w:val="000732CD"/>
    <w:rsid w:val="000779D3"/>
    <w:rsid w:val="00086AF3"/>
    <w:rsid w:val="00093242"/>
    <w:rsid w:val="00094CDF"/>
    <w:rsid w:val="000A799C"/>
    <w:rsid w:val="000C0491"/>
    <w:rsid w:val="000C2B19"/>
    <w:rsid w:val="000D066C"/>
    <w:rsid w:val="000D59E3"/>
    <w:rsid w:val="000E67C2"/>
    <w:rsid w:val="000E7BE1"/>
    <w:rsid w:val="001001F5"/>
    <w:rsid w:val="00121F38"/>
    <w:rsid w:val="0015462C"/>
    <w:rsid w:val="00184855"/>
    <w:rsid w:val="001877EC"/>
    <w:rsid w:val="00192076"/>
    <w:rsid w:val="0019713B"/>
    <w:rsid w:val="001C1DF9"/>
    <w:rsid w:val="001C2A61"/>
    <w:rsid w:val="001C7375"/>
    <w:rsid w:val="001D06F8"/>
    <w:rsid w:val="001D3070"/>
    <w:rsid w:val="001E07BC"/>
    <w:rsid w:val="001E53A1"/>
    <w:rsid w:val="0020066A"/>
    <w:rsid w:val="002010C1"/>
    <w:rsid w:val="00222D9D"/>
    <w:rsid w:val="00223FBE"/>
    <w:rsid w:val="0022577A"/>
    <w:rsid w:val="00227594"/>
    <w:rsid w:val="00233F34"/>
    <w:rsid w:val="0023595C"/>
    <w:rsid w:val="0025088C"/>
    <w:rsid w:val="002519B2"/>
    <w:rsid w:val="00260574"/>
    <w:rsid w:val="00262A3E"/>
    <w:rsid w:val="00266F8F"/>
    <w:rsid w:val="002764A7"/>
    <w:rsid w:val="00284D30"/>
    <w:rsid w:val="00290689"/>
    <w:rsid w:val="00292C6B"/>
    <w:rsid w:val="002B4D91"/>
    <w:rsid w:val="002B7B2E"/>
    <w:rsid w:val="002C2F7A"/>
    <w:rsid w:val="002E1676"/>
    <w:rsid w:val="002E1AA0"/>
    <w:rsid w:val="002E5F11"/>
    <w:rsid w:val="002F0D23"/>
    <w:rsid w:val="003078EA"/>
    <w:rsid w:val="00312C99"/>
    <w:rsid w:val="0031471F"/>
    <w:rsid w:val="00326629"/>
    <w:rsid w:val="00343CF7"/>
    <w:rsid w:val="0035312C"/>
    <w:rsid w:val="00376A32"/>
    <w:rsid w:val="00386D6D"/>
    <w:rsid w:val="003B502D"/>
    <w:rsid w:val="003C528A"/>
    <w:rsid w:val="003D3309"/>
    <w:rsid w:val="003D5A08"/>
    <w:rsid w:val="003D7939"/>
    <w:rsid w:val="003E1454"/>
    <w:rsid w:val="003E6DEB"/>
    <w:rsid w:val="003F0DB9"/>
    <w:rsid w:val="004107D7"/>
    <w:rsid w:val="00427511"/>
    <w:rsid w:val="004321C5"/>
    <w:rsid w:val="00436F58"/>
    <w:rsid w:val="00437015"/>
    <w:rsid w:val="0044650F"/>
    <w:rsid w:val="00446F25"/>
    <w:rsid w:val="004660D6"/>
    <w:rsid w:val="00493405"/>
    <w:rsid w:val="00494141"/>
    <w:rsid w:val="004B2C47"/>
    <w:rsid w:val="004B3DF2"/>
    <w:rsid w:val="004B7D60"/>
    <w:rsid w:val="004C2889"/>
    <w:rsid w:val="004C6C28"/>
    <w:rsid w:val="00524C5F"/>
    <w:rsid w:val="005416B7"/>
    <w:rsid w:val="005568D4"/>
    <w:rsid w:val="00566596"/>
    <w:rsid w:val="0057179D"/>
    <w:rsid w:val="00584C0C"/>
    <w:rsid w:val="00586B0A"/>
    <w:rsid w:val="005901A1"/>
    <w:rsid w:val="005A1800"/>
    <w:rsid w:val="005B5D8B"/>
    <w:rsid w:val="005C5966"/>
    <w:rsid w:val="005D3822"/>
    <w:rsid w:val="005D4450"/>
    <w:rsid w:val="005E42E4"/>
    <w:rsid w:val="005F3FAF"/>
    <w:rsid w:val="005F6F1D"/>
    <w:rsid w:val="00601B9A"/>
    <w:rsid w:val="00603A8B"/>
    <w:rsid w:val="006204D1"/>
    <w:rsid w:val="00620D56"/>
    <w:rsid w:val="00632481"/>
    <w:rsid w:val="00637616"/>
    <w:rsid w:val="0064390D"/>
    <w:rsid w:val="00650269"/>
    <w:rsid w:val="006775C2"/>
    <w:rsid w:val="00682A43"/>
    <w:rsid w:val="00685378"/>
    <w:rsid w:val="00686044"/>
    <w:rsid w:val="006B1DE5"/>
    <w:rsid w:val="006B5B3F"/>
    <w:rsid w:val="006D4293"/>
    <w:rsid w:val="006D7F71"/>
    <w:rsid w:val="006F1C76"/>
    <w:rsid w:val="007037EE"/>
    <w:rsid w:val="00706222"/>
    <w:rsid w:val="00713144"/>
    <w:rsid w:val="00715562"/>
    <w:rsid w:val="0072259F"/>
    <w:rsid w:val="00733F3F"/>
    <w:rsid w:val="007363ED"/>
    <w:rsid w:val="00752E72"/>
    <w:rsid w:val="00755D4B"/>
    <w:rsid w:val="00785A1D"/>
    <w:rsid w:val="007A040E"/>
    <w:rsid w:val="007A2809"/>
    <w:rsid w:val="007B0525"/>
    <w:rsid w:val="007B3C9F"/>
    <w:rsid w:val="007B6386"/>
    <w:rsid w:val="007F14B6"/>
    <w:rsid w:val="008031D9"/>
    <w:rsid w:val="008045D3"/>
    <w:rsid w:val="00810284"/>
    <w:rsid w:val="008520C2"/>
    <w:rsid w:val="00862EDA"/>
    <w:rsid w:val="0089708F"/>
    <w:rsid w:val="0089723B"/>
    <w:rsid w:val="008B42CC"/>
    <w:rsid w:val="008B60E8"/>
    <w:rsid w:val="008B6BEB"/>
    <w:rsid w:val="008D5AA5"/>
    <w:rsid w:val="008E29E7"/>
    <w:rsid w:val="008F514C"/>
    <w:rsid w:val="00913AC5"/>
    <w:rsid w:val="00944FE6"/>
    <w:rsid w:val="00946FC7"/>
    <w:rsid w:val="009626F6"/>
    <w:rsid w:val="00964BF5"/>
    <w:rsid w:val="00977F34"/>
    <w:rsid w:val="0098348E"/>
    <w:rsid w:val="009843D7"/>
    <w:rsid w:val="00985BB0"/>
    <w:rsid w:val="009A1136"/>
    <w:rsid w:val="009A4F0A"/>
    <w:rsid w:val="009B32F4"/>
    <w:rsid w:val="009C3E4A"/>
    <w:rsid w:val="009C4AB8"/>
    <w:rsid w:val="009D7BC2"/>
    <w:rsid w:val="009E4618"/>
    <w:rsid w:val="009E7558"/>
    <w:rsid w:val="009F7E4C"/>
    <w:rsid w:val="00A040B3"/>
    <w:rsid w:val="00A10328"/>
    <w:rsid w:val="00A23421"/>
    <w:rsid w:val="00A31787"/>
    <w:rsid w:val="00A3684B"/>
    <w:rsid w:val="00A36C01"/>
    <w:rsid w:val="00A75432"/>
    <w:rsid w:val="00A77DC9"/>
    <w:rsid w:val="00A93958"/>
    <w:rsid w:val="00AA29B0"/>
    <w:rsid w:val="00AA6937"/>
    <w:rsid w:val="00AB2083"/>
    <w:rsid w:val="00AB5B54"/>
    <w:rsid w:val="00AC3924"/>
    <w:rsid w:val="00AC3C45"/>
    <w:rsid w:val="00AC3F24"/>
    <w:rsid w:val="00AD376E"/>
    <w:rsid w:val="00AD3979"/>
    <w:rsid w:val="00AD728B"/>
    <w:rsid w:val="00B06A8F"/>
    <w:rsid w:val="00B2306B"/>
    <w:rsid w:val="00B23DFF"/>
    <w:rsid w:val="00B413A3"/>
    <w:rsid w:val="00B477AE"/>
    <w:rsid w:val="00B71E41"/>
    <w:rsid w:val="00B8511F"/>
    <w:rsid w:val="00BA24C0"/>
    <w:rsid w:val="00BC7AD0"/>
    <w:rsid w:val="00BE139D"/>
    <w:rsid w:val="00BE436A"/>
    <w:rsid w:val="00BE7216"/>
    <w:rsid w:val="00C13980"/>
    <w:rsid w:val="00C14492"/>
    <w:rsid w:val="00C15B34"/>
    <w:rsid w:val="00C24068"/>
    <w:rsid w:val="00C35D95"/>
    <w:rsid w:val="00C56810"/>
    <w:rsid w:val="00C60C4A"/>
    <w:rsid w:val="00C61FB6"/>
    <w:rsid w:val="00C6530C"/>
    <w:rsid w:val="00C823FD"/>
    <w:rsid w:val="00C830A1"/>
    <w:rsid w:val="00C92855"/>
    <w:rsid w:val="00C967BC"/>
    <w:rsid w:val="00C97714"/>
    <w:rsid w:val="00CA5A95"/>
    <w:rsid w:val="00CB41C4"/>
    <w:rsid w:val="00CE0974"/>
    <w:rsid w:val="00CE0FF1"/>
    <w:rsid w:val="00CE2683"/>
    <w:rsid w:val="00CF3762"/>
    <w:rsid w:val="00CF6C03"/>
    <w:rsid w:val="00D0509D"/>
    <w:rsid w:val="00D20282"/>
    <w:rsid w:val="00D41CB1"/>
    <w:rsid w:val="00D4531D"/>
    <w:rsid w:val="00D5196D"/>
    <w:rsid w:val="00D67750"/>
    <w:rsid w:val="00D700AE"/>
    <w:rsid w:val="00D77C35"/>
    <w:rsid w:val="00D933C4"/>
    <w:rsid w:val="00DA34DB"/>
    <w:rsid w:val="00DA726D"/>
    <w:rsid w:val="00DB5CBE"/>
    <w:rsid w:val="00DD05AE"/>
    <w:rsid w:val="00DD0A5D"/>
    <w:rsid w:val="00DF0F3B"/>
    <w:rsid w:val="00DF12F3"/>
    <w:rsid w:val="00DF357E"/>
    <w:rsid w:val="00E000F9"/>
    <w:rsid w:val="00E0011C"/>
    <w:rsid w:val="00E0469C"/>
    <w:rsid w:val="00E10861"/>
    <w:rsid w:val="00E17094"/>
    <w:rsid w:val="00E20BD9"/>
    <w:rsid w:val="00E25A43"/>
    <w:rsid w:val="00E42B38"/>
    <w:rsid w:val="00E51E34"/>
    <w:rsid w:val="00E53DC2"/>
    <w:rsid w:val="00E61740"/>
    <w:rsid w:val="00E6295C"/>
    <w:rsid w:val="00E67C6B"/>
    <w:rsid w:val="00E72BD0"/>
    <w:rsid w:val="00E77E71"/>
    <w:rsid w:val="00E92AF5"/>
    <w:rsid w:val="00E96A45"/>
    <w:rsid w:val="00E97A0F"/>
    <w:rsid w:val="00EA3518"/>
    <w:rsid w:val="00EA3713"/>
    <w:rsid w:val="00EA5153"/>
    <w:rsid w:val="00EB45BD"/>
    <w:rsid w:val="00EC1D8A"/>
    <w:rsid w:val="00EE32BC"/>
    <w:rsid w:val="00EE6210"/>
    <w:rsid w:val="00F05714"/>
    <w:rsid w:val="00F41801"/>
    <w:rsid w:val="00F42CB8"/>
    <w:rsid w:val="00F47548"/>
    <w:rsid w:val="00F651F7"/>
    <w:rsid w:val="00F771A7"/>
    <w:rsid w:val="00F77916"/>
    <w:rsid w:val="00F84BB3"/>
    <w:rsid w:val="00F96C0D"/>
    <w:rsid w:val="00F97494"/>
    <w:rsid w:val="00FA2960"/>
    <w:rsid w:val="00FA30A2"/>
    <w:rsid w:val="00FB0603"/>
    <w:rsid w:val="00FB2B7A"/>
    <w:rsid w:val="00FB4BD3"/>
    <w:rsid w:val="00FC2258"/>
    <w:rsid w:val="00FD5940"/>
    <w:rsid w:val="00FE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462C"/>
    <w:pPr>
      <w:suppressAutoHyphens/>
    </w:pPr>
    <w:rPr>
      <w:rFonts w:ascii="Arial" w:hAnsi="Arial"/>
    </w:rPr>
  </w:style>
  <w:style w:type="paragraph" w:styleId="Titolo1">
    <w:name w:val="heading 1"/>
    <w:basedOn w:val="Normale"/>
    <w:next w:val="Normale"/>
    <w:qFormat/>
    <w:rsid w:val="0015462C"/>
    <w:pPr>
      <w:keepNext/>
      <w:numPr>
        <w:numId w:val="6"/>
      </w:numPr>
      <w:jc w:val="center"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rsid w:val="0015462C"/>
    <w:pPr>
      <w:keepNext/>
      <w:ind w:left="6372" w:firstLine="708"/>
      <w:jc w:val="center"/>
      <w:outlineLvl w:val="1"/>
    </w:pPr>
    <w:rPr>
      <w:rFonts w:ascii="Times New Roman" w:hAnsi="Times New Roman"/>
      <w:b/>
      <w:sz w:val="24"/>
    </w:rPr>
  </w:style>
  <w:style w:type="paragraph" w:styleId="Titolo3">
    <w:name w:val="heading 3"/>
    <w:basedOn w:val="Normale"/>
    <w:next w:val="Normale"/>
    <w:qFormat/>
    <w:rsid w:val="0015462C"/>
    <w:pPr>
      <w:keepNext/>
      <w:jc w:val="both"/>
      <w:outlineLvl w:val="2"/>
    </w:pPr>
    <w:rPr>
      <w:rFonts w:ascii="Times New Roman" w:hAnsi="Times New Roman"/>
      <w:sz w:val="24"/>
    </w:rPr>
  </w:style>
  <w:style w:type="paragraph" w:styleId="Titolo4">
    <w:name w:val="heading 4"/>
    <w:basedOn w:val="Normale"/>
    <w:next w:val="Normale"/>
    <w:qFormat/>
    <w:rsid w:val="0015462C"/>
    <w:pPr>
      <w:keepNext/>
      <w:ind w:firstLine="708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15462C"/>
    <w:pPr>
      <w:keepNext/>
      <w:ind w:firstLine="567"/>
      <w:outlineLvl w:val="4"/>
    </w:pPr>
    <w:rPr>
      <w:rFonts w:ascii="Times New Roman" w:hAnsi="Times New Roman"/>
      <w:sz w:val="24"/>
    </w:rPr>
  </w:style>
  <w:style w:type="paragraph" w:styleId="Titolo6">
    <w:name w:val="heading 6"/>
    <w:basedOn w:val="Normale"/>
    <w:next w:val="Normale"/>
    <w:qFormat/>
    <w:rsid w:val="0015462C"/>
    <w:pPr>
      <w:keepNext/>
      <w:ind w:firstLine="360"/>
      <w:outlineLvl w:val="5"/>
    </w:pPr>
    <w:rPr>
      <w:rFonts w:ascii="Times New Roman" w:hAnsi="Times New Roman"/>
      <w:sz w:val="24"/>
    </w:rPr>
  </w:style>
  <w:style w:type="paragraph" w:styleId="Titolo7">
    <w:name w:val="heading 7"/>
    <w:basedOn w:val="Normale"/>
    <w:next w:val="Normale"/>
    <w:qFormat/>
    <w:rsid w:val="0015462C"/>
    <w:pPr>
      <w:keepNext/>
      <w:jc w:val="both"/>
      <w:outlineLvl w:val="6"/>
    </w:pPr>
    <w:rPr>
      <w:rFonts w:ascii="Times New Roman" w:hAnsi="Times New Roman"/>
      <w:b/>
      <w:sz w:val="24"/>
    </w:rPr>
  </w:style>
  <w:style w:type="paragraph" w:styleId="Titolo8">
    <w:name w:val="heading 8"/>
    <w:basedOn w:val="Normale"/>
    <w:next w:val="Normale"/>
    <w:qFormat/>
    <w:rsid w:val="0015462C"/>
    <w:pPr>
      <w:keepNext/>
      <w:jc w:val="both"/>
      <w:outlineLvl w:val="7"/>
    </w:pPr>
    <w:rPr>
      <w:rFonts w:ascii="Times New Roman" w:hAnsi="Times New Roman"/>
      <w:b/>
      <w:sz w:val="28"/>
    </w:rPr>
  </w:style>
  <w:style w:type="paragraph" w:styleId="Titolo9">
    <w:name w:val="heading 9"/>
    <w:basedOn w:val="Normale"/>
    <w:next w:val="Normale"/>
    <w:qFormat/>
    <w:rsid w:val="0015462C"/>
    <w:pPr>
      <w:keepNext/>
      <w:ind w:left="3828" w:hanging="3828"/>
      <w:outlineLvl w:val="8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15462C"/>
  </w:style>
  <w:style w:type="character" w:customStyle="1" w:styleId="WW-Caratterepredefinitoparagrafo">
    <w:name w:val="WW-Carattere predefinito paragrafo"/>
    <w:rsid w:val="0015462C"/>
  </w:style>
  <w:style w:type="character" w:customStyle="1" w:styleId="WW8Num6z0">
    <w:name w:val="WW8Num6z0"/>
    <w:rsid w:val="0015462C"/>
    <w:rPr>
      <w:rFonts w:ascii="Symbol" w:hAnsi="Symbol"/>
      <w:color w:val="auto"/>
    </w:rPr>
  </w:style>
  <w:style w:type="character" w:customStyle="1" w:styleId="WW8Num12z0">
    <w:name w:val="WW8Num12z0"/>
    <w:rsid w:val="0015462C"/>
    <w:rPr>
      <w:rFonts w:ascii="Symbol" w:hAnsi="Symbol"/>
    </w:rPr>
  </w:style>
  <w:style w:type="character" w:customStyle="1" w:styleId="WW8Num20z0">
    <w:name w:val="WW8Num20z0"/>
    <w:rsid w:val="0015462C"/>
    <w:rPr>
      <w:rFonts w:ascii="Symbol" w:hAnsi="Symbol"/>
    </w:rPr>
  </w:style>
  <w:style w:type="character" w:customStyle="1" w:styleId="WW8Num21z0">
    <w:name w:val="WW8Num21z0"/>
    <w:rsid w:val="0015462C"/>
    <w:rPr>
      <w:rFonts w:ascii="Symbol" w:hAnsi="Symbol"/>
    </w:rPr>
  </w:style>
  <w:style w:type="character" w:customStyle="1" w:styleId="WW8Num22z0">
    <w:name w:val="WW8Num22z0"/>
    <w:rsid w:val="0015462C"/>
    <w:rPr>
      <w:rFonts w:ascii="Symbol" w:hAnsi="Symbol"/>
    </w:rPr>
  </w:style>
  <w:style w:type="character" w:customStyle="1" w:styleId="WW8Num25z0">
    <w:name w:val="WW8Num25z0"/>
    <w:rsid w:val="0015462C"/>
    <w:rPr>
      <w:rFonts w:ascii="Symbol" w:hAnsi="Symbol"/>
    </w:rPr>
  </w:style>
  <w:style w:type="character" w:customStyle="1" w:styleId="WW8Num27z0">
    <w:name w:val="WW8Num27z0"/>
    <w:rsid w:val="0015462C"/>
    <w:rPr>
      <w:rFonts w:ascii="Symbol" w:hAnsi="Symbol"/>
    </w:rPr>
  </w:style>
  <w:style w:type="character" w:customStyle="1" w:styleId="WW8Num28z0">
    <w:name w:val="WW8Num28z0"/>
    <w:rsid w:val="0015462C"/>
    <w:rPr>
      <w:rFonts w:ascii="Symbol" w:hAnsi="Symbol"/>
    </w:rPr>
  </w:style>
  <w:style w:type="character" w:customStyle="1" w:styleId="WW8Num32z0">
    <w:name w:val="WW8Num32z0"/>
    <w:rsid w:val="0015462C"/>
    <w:rPr>
      <w:rFonts w:ascii="Symbol" w:hAnsi="Symbol"/>
    </w:rPr>
  </w:style>
  <w:style w:type="character" w:customStyle="1" w:styleId="WW8Num34z0">
    <w:name w:val="WW8Num34z0"/>
    <w:rsid w:val="0015462C"/>
    <w:rPr>
      <w:rFonts w:ascii="Symbol" w:hAnsi="Symbol"/>
      <w:color w:val="auto"/>
    </w:rPr>
  </w:style>
  <w:style w:type="character" w:customStyle="1" w:styleId="WW8Num35z0">
    <w:name w:val="WW8Num35z0"/>
    <w:rsid w:val="0015462C"/>
    <w:rPr>
      <w:rFonts w:ascii="Symbol" w:hAnsi="Symbol"/>
    </w:rPr>
  </w:style>
  <w:style w:type="character" w:customStyle="1" w:styleId="WW8Num39z0">
    <w:name w:val="WW8Num39z0"/>
    <w:rsid w:val="0015462C"/>
    <w:rPr>
      <w:rFonts w:ascii="Symbol" w:hAnsi="Symbol"/>
    </w:rPr>
  </w:style>
  <w:style w:type="character" w:customStyle="1" w:styleId="WW8Num40z0">
    <w:name w:val="WW8Num40z0"/>
    <w:rsid w:val="0015462C"/>
    <w:rPr>
      <w:rFonts w:ascii="Symbol" w:hAnsi="Symbol"/>
      <w:color w:val="auto"/>
    </w:rPr>
  </w:style>
  <w:style w:type="character" w:customStyle="1" w:styleId="WW8Num45z0">
    <w:name w:val="WW8Num45z0"/>
    <w:rsid w:val="0015462C"/>
    <w:rPr>
      <w:rFonts w:ascii="Symbol" w:hAnsi="Symbol"/>
    </w:rPr>
  </w:style>
  <w:style w:type="character" w:customStyle="1" w:styleId="WW8Num46z0">
    <w:name w:val="WW8Num46z0"/>
    <w:rsid w:val="0015462C"/>
    <w:rPr>
      <w:rFonts w:ascii="Symbol" w:hAnsi="Symbol"/>
    </w:rPr>
  </w:style>
  <w:style w:type="character" w:customStyle="1" w:styleId="WW8Num53z0">
    <w:name w:val="WW8Num53z0"/>
    <w:rsid w:val="0015462C"/>
    <w:rPr>
      <w:rFonts w:ascii="Symbol" w:hAnsi="Symbol"/>
      <w:color w:val="auto"/>
    </w:rPr>
  </w:style>
  <w:style w:type="character" w:customStyle="1" w:styleId="WW8Num54z0">
    <w:name w:val="WW8Num54z0"/>
    <w:rsid w:val="0015462C"/>
    <w:rPr>
      <w:rFonts w:ascii="Symbol" w:hAnsi="Symbol"/>
    </w:rPr>
  </w:style>
  <w:style w:type="character" w:customStyle="1" w:styleId="WW8Num55z0">
    <w:name w:val="WW8Num55z0"/>
    <w:rsid w:val="0015462C"/>
    <w:rPr>
      <w:rFonts w:ascii="Symbol" w:hAnsi="Symbol"/>
    </w:rPr>
  </w:style>
  <w:style w:type="paragraph" w:styleId="Corpodeltesto">
    <w:name w:val="Body Text"/>
    <w:basedOn w:val="Normale"/>
    <w:rsid w:val="0015462C"/>
    <w:pPr>
      <w:jc w:val="both"/>
    </w:pPr>
    <w:rPr>
      <w:rFonts w:ascii="Times New Roman" w:hAnsi="Times New Roman"/>
      <w:sz w:val="24"/>
    </w:rPr>
  </w:style>
  <w:style w:type="paragraph" w:styleId="Rientrocorpodeltesto">
    <w:name w:val="Body Text Indent"/>
    <w:basedOn w:val="Normale"/>
    <w:rsid w:val="0015462C"/>
    <w:pPr>
      <w:ind w:firstLine="567"/>
      <w:jc w:val="both"/>
    </w:pPr>
    <w:rPr>
      <w:rFonts w:ascii="Times New Roman" w:hAnsi="Times New Roman"/>
      <w:sz w:val="24"/>
    </w:rPr>
  </w:style>
  <w:style w:type="paragraph" w:styleId="Intestazione">
    <w:name w:val="header"/>
    <w:basedOn w:val="Normale"/>
    <w:rsid w:val="0015462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5462C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Corpodeltesto"/>
    <w:rsid w:val="0015462C"/>
    <w:pPr>
      <w:suppressLineNumbers/>
    </w:pPr>
  </w:style>
  <w:style w:type="paragraph" w:customStyle="1" w:styleId="Intestazionetabella">
    <w:name w:val="Intestazione tabella"/>
    <w:basedOn w:val="Contenutotabella"/>
    <w:rsid w:val="0015462C"/>
    <w:pPr>
      <w:jc w:val="center"/>
    </w:pPr>
    <w:rPr>
      <w:b/>
      <w:i/>
    </w:rPr>
  </w:style>
  <w:style w:type="paragraph" w:customStyle="1" w:styleId="Contenutocornice">
    <w:name w:val="Contenuto cornice"/>
    <w:basedOn w:val="Corpodeltesto"/>
    <w:rsid w:val="0015462C"/>
  </w:style>
  <w:style w:type="paragraph" w:customStyle="1" w:styleId="WW-Testodelblocco">
    <w:name w:val="WW-Testo del blocco"/>
    <w:basedOn w:val="Normale"/>
    <w:rsid w:val="0015462C"/>
    <w:pPr>
      <w:ind w:left="5670" w:right="-284" w:firstLine="1"/>
    </w:pPr>
    <w:rPr>
      <w:rFonts w:ascii="Times New Roman" w:hAnsi="Times New Roman"/>
      <w:sz w:val="24"/>
    </w:rPr>
  </w:style>
  <w:style w:type="paragraph" w:customStyle="1" w:styleId="WW-Corpodeltesto2">
    <w:name w:val="WW-Corpo del testo 2"/>
    <w:basedOn w:val="Normale"/>
    <w:rsid w:val="0015462C"/>
    <w:rPr>
      <w:rFonts w:ascii="Times New Roman" w:hAnsi="Times New Roman"/>
      <w:sz w:val="24"/>
    </w:rPr>
  </w:style>
  <w:style w:type="paragraph" w:styleId="Testodelblocco">
    <w:name w:val="Block Text"/>
    <w:basedOn w:val="Normale"/>
    <w:rsid w:val="0015462C"/>
    <w:pPr>
      <w:ind w:left="127" w:right="139"/>
      <w:jc w:val="both"/>
    </w:pPr>
  </w:style>
  <w:style w:type="character" w:styleId="Collegamentoipertestuale">
    <w:name w:val="Hyperlink"/>
    <w:rsid w:val="0015462C"/>
    <w:rPr>
      <w:color w:val="0000FF"/>
      <w:u w:val="single"/>
    </w:rPr>
  </w:style>
  <w:style w:type="character" w:styleId="Numeropagina">
    <w:name w:val="page number"/>
    <w:basedOn w:val="Carpredefinitoparagrafo"/>
    <w:rsid w:val="0015462C"/>
  </w:style>
  <w:style w:type="paragraph" w:customStyle="1" w:styleId="Normtitolo1">
    <w:name w:val="Normtitolo 1"/>
    <w:basedOn w:val="Titolo1"/>
    <w:rsid w:val="0015462C"/>
    <w:pPr>
      <w:keepNext w:val="0"/>
      <w:numPr>
        <w:numId w:val="0"/>
      </w:numPr>
      <w:suppressAutoHyphens w:val="0"/>
      <w:spacing w:before="120" w:line="360" w:lineRule="atLeast"/>
      <w:ind w:left="1134" w:right="1133"/>
      <w:jc w:val="both"/>
      <w:outlineLvl w:val="9"/>
    </w:pPr>
    <w:rPr>
      <w:rFonts w:ascii="Tahoma" w:hAnsi="Tahoma"/>
      <w:b/>
      <w:spacing w:val="5"/>
      <w:u w:val="single"/>
    </w:rPr>
  </w:style>
  <w:style w:type="paragraph" w:styleId="Rientrocorpodeltesto2">
    <w:name w:val="Body Text Indent 2"/>
    <w:basedOn w:val="Normale"/>
    <w:rsid w:val="0015462C"/>
    <w:pPr>
      <w:spacing w:before="120"/>
      <w:ind w:left="127"/>
    </w:pPr>
    <w:rPr>
      <w:rFonts w:cs="Arial"/>
      <w:bCs/>
      <w:sz w:val="22"/>
    </w:rPr>
  </w:style>
  <w:style w:type="character" w:styleId="Enfasigrassetto">
    <w:name w:val="Strong"/>
    <w:qFormat/>
    <w:rsid w:val="00E6295C"/>
    <w:rPr>
      <w:b/>
      <w:bCs/>
    </w:rPr>
  </w:style>
  <w:style w:type="paragraph" w:customStyle="1" w:styleId="Default">
    <w:name w:val="Default"/>
    <w:rsid w:val="00C61FB6"/>
    <w:pPr>
      <w:keepNext/>
      <w:pBdr>
        <w:top w:val="nil"/>
        <w:left w:val="nil"/>
        <w:bottom w:val="nil"/>
        <w:right w:val="nil"/>
      </w:pBdr>
      <w:suppressAutoHyphens/>
      <w:autoSpaceDE w:val="0"/>
      <w:spacing w:line="100" w:lineRule="atLeast"/>
    </w:pPr>
    <w:rPr>
      <w:rFonts w:eastAsia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5568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568D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D0A5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Trasmissione interna				   		    Firenze li, 25 giugno 1998</vt:lpstr>
    </vt:vector>
  </TitlesOfParts>
  <Company>Azienda Ospedaliera Meyer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Trasmissione interna				   		    Firenze li, 25 giugno 1998</dc:title>
  <dc:creator>.</dc:creator>
  <cp:lastModifiedBy>a.gendusa</cp:lastModifiedBy>
  <cp:revision>3</cp:revision>
  <cp:lastPrinted>2021-03-12T13:00:00Z</cp:lastPrinted>
  <dcterms:created xsi:type="dcterms:W3CDTF">2023-06-29T08:13:00Z</dcterms:created>
  <dcterms:modified xsi:type="dcterms:W3CDTF">2023-06-29T08:15:00Z</dcterms:modified>
</cp:coreProperties>
</file>